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9"/>
        <w:gridCol w:w="5794"/>
      </w:tblGrid>
      <w:tr>
        <w:trPr>
          <w:trHeight w:val="3028" w:hRule="atLeast"/>
        </w:trPr>
        <w:tc>
          <w:tcPr>
            <w:tcW w:w="3269" w:type="dxa"/>
          </w:tcPr>
          <w:p>
            <w:pPr>
              <w:pStyle w:val="TableParagraph"/>
              <w:ind w:left="6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06711" cy="1568196"/>
                  <wp:effectExtent l="0" t="0" r="0" b="0"/>
                  <wp:docPr id="1" name="Image 1" descr="E:\D\logo 2023\LOGO 2023\PNG.pn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E:\D\logo 2023\LOGO 2023\PNG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711" cy="1568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79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4"/>
              <w:rPr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T.C.</w:t>
            </w:r>
          </w:p>
          <w:p>
            <w:pPr>
              <w:pStyle w:val="TableParagraph"/>
              <w:spacing w:before="32"/>
              <w:ind w:left="10" w:right="1"/>
              <w:jc w:val="center"/>
              <w:rPr>
                <w:sz w:val="22"/>
              </w:rPr>
            </w:pPr>
            <w:r>
              <w:rPr>
                <w:sz w:val="22"/>
              </w:rPr>
              <w:t>KİLİS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ARALIK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ÜNİVERSİTESİ</w:t>
            </w:r>
          </w:p>
          <w:p>
            <w:pPr>
              <w:pStyle w:val="TableParagraph"/>
              <w:spacing w:before="33"/>
              <w:ind w:left="10" w:right="7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50464">
                      <wp:simplePos x="0" y="0"/>
                      <wp:positionH relativeFrom="column">
                        <wp:posOffset>163956</wp:posOffset>
                      </wp:positionH>
                      <wp:positionV relativeFrom="paragraph">
                        <wp:posOffset>-309488</wp:posOffset>
                      </wp:positionV>
                      <wp:extent cx="3348354" cy="59499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348354" cy="594995"/>
                                <a:chExt cx="3348354" cy="59499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3546" y="0"/>
                                  <a:ext cx="255249" cy="118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9119" y="108567"/>
                                  <a:ext cx="2253996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9923"/>
                                  <a:ext cx="3348228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909995pt;margin-top:-24.369137pt;width:263.650pt;height:46.85pt;mso-position-horizontal-relative:column;mso-position-vertical-relative:paragraph;z-index:-15766016" id="docshapegroup1" coordorigin="258,-487" coordsize="5273,937">
                      <v:shape style="position:absolute;left:2688;top:-488;width:402;height:187" type="#_x0000_t75" id="docshape2" stroked="false">
                        <v:imagedata r:id="rId6" o:title=""/>
                      </v:shape>
                      <v:shape style="position:absolute;left:1170;top:-317;width:3550;height:480" type="#_x0000_t75" id="docshape3" stroked="false">
                        <v:imagedata r:id="rId7" o:title=""/>
                      </v:shape>
                      <v:shape style="position:absolute;left:258;top:-31;width:5273;height:480" type="#_x0000_t75" id="docshape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Kilis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Tarihi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Kültürü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Uygulama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Araştırma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Merkezi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4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>
        <w:trPr>
          <w:trHeight w:val="340" w:hRule="atLeast"/>
        </w:trPr>
        <w:tc>
          <w:tcPr>
            <w:tcW w:w="3269" w:type="dxa"/>
          </w:tcPr>
          <w:p>
            <w:pPr>
              <w:pStyle w:val="TableParagraph"/>
              <w:spacing w:line="275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YÖNETİM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ALANI</w:t>
            </w:r>
          </w:p>
        </w:tc>
        <w:tc>
          <w:tcPr>
            <w:tcW w:w="5794" w:type="dxa"/>
          </w:tcPr>
          <w:p>
            <w:pPr>
              <w:pStyle w:val="TableParagraph"/>
              <w:spacing w:line="257" w:lineRule="exact" w:before="63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2"/>
                <w:sz w:val="24"/>
              </w:rPr>
              <w:t> GÖREVLER</w:t>
            </w:r>
          </w:p>
        </w:tc>
      </w:tr>
      <w:tr>
        <w:trPr>
          <w:trHeight w:val="277" w:hRule="atLeast"/>
        </w:trPr>
        <w:tc>
          <w:tcPr>
            <w:tcW w:w="9063" w:type="dxa"/>
            <w:gridSpan w:val="2"/>
            <w:shd w:val="clear" w:color="auto" w:fill="8495A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9" w:hRule="atLeast"/>
        </w:trPr>
        <w:tc>
          <w:tcPr>
            <w:tcW w:w="3269" w:type="dxa"/>
            <w:vMerge w:val="restart"/>
          </w:tcPr>
          <w:p>
            <w:pPr>
              <w:pStyle w:val="TableParagraph"/>
              <w:spacing w:before="220"/>
              <w:rPr>
                <w:sz w:val="24"/>
              </w:rPr>
            </w:pPr>
          </w:p>
          <w:p>
            <w:pPr>
              <w:pStyle w:val="TableParagraph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Yazı</w:t>
            </w:r>
            <w:r>
              <w:rPr>
                <w:b/>
                <w:spacing w:val="-2"/>
                <w:sz w:val="24"/>
              </w:rPr>
              <w:t> İşleri</w:t>
            </w:r>
          </w:p>
        </w:tc>
        <w:tc>
          <w:tcPr>
            <w:tcW w:w="5794" w:type="dxa"/>
          </w:tcPr>
          <w:p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Kararları</w:t>
            </w:r>
          </w:p>
        </w:tc>
      </w:tr>
      <w:tr>
        <w:trPr>
          <w:trHeight w:val="242" w:hRule="atLeast"/>
        </w:trPr>
        <w:tc>
          <w:tcPr>
            <w:tcW w:w="3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>
            <w:pPr>
              <w:pStyle w:val="TableParagraph"/>
              <w:spacing w:line="223" w:lineRule="exact"/>
              <w:ind w:left="105"/>
              <w:rPr>
                <w:sz w:val="24"/>
              </w:rPr>
            </w:pPr>
            <w:r>
              <w:rPr>
                <w:sz w:val="24"/>
              </w:rPr>
              <w:t>EBYS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Takip </w:t>
            </w:r>
            <w:r>
              <w:rPr>
                <w:spacing w:val="-2"/>
                <w:sz w:val="24"/>
              </w:rPr>
              <w:t>İşlemleri</w:t>
            </w:r>
          </w:p>
        </w:tc>
      </w:tr>
      <w:tr>
        <w:trPr>
          <w:trHeight w:val="239" w:hRule="atLeast"/>
        </w:trPr>
        <w:tc>
          <w:tcPr>
            <w:tcW w:w="3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z w:val="24"/>
              </w:rPr>
              <w:t>Görevlendirmeler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Üst yazı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İşlemleri</w:t>
            </w:r>
          </w:p>
        </w:tc>
      </w:tr>
      <w:tr>
        <w:trPr>
          <w:trHeight w:val="244" w:hRule="atLeast"/>
        </w:trPr>
        <w:tc>
          <w:tcPr>
            <w:tcW w:w="3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4" w:type="dxa"/>
          </w:tcPr>
          <w:p>
            <w:pPr>
              <w:pStyle w:val="TableParagraph"/>
              <w:spacing w:line="22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Duyurular</w:t>
            </w:r>
          </w:p>
        </w:tc>
      </w:tr>
      <w:tr>
        <w:trPr>
          <w:trHeight w:val="275" w:hRule="atLeast"/>
        </w:trPr>
        <w:tc>
          <w:tcPr>
            <w:tcW w:w="9063" w:type="dxa"/>
            <w:gridSpan w:val="2"/>
            <w:shd w:val="clear" w:color="auto" w:fill="8495AF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1910" w:h="16840"/>
      <w:pgMar w:top="138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2026-03-31T11:16:12Z</dcterms:created>
  <dcterms:modified xsi:type="dcterms:W3CDTF">2026-03-31T11:16:12Z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